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C72" w:rsidRDefault="00C1116B" w:rsidP="003226C5">
      <w:pPr>
        <w:spacing w:after="0" w:line="240" w:lineRule="auto"/>
      </w:pPr>
      <w:r>
        <w:t>Name: ______________________</w:t>
      </w:r>
    </w:p>
    <w:p w:rsidR="00C1116B" w:rsidRDefault="00C1116B" w:rsidP="003226C5">
      <w:pPr>
        <w:spacing w:after="0" w:line="240" w:lineRule="auto"/>
      </w:pPr>
      <w:r>
        <w:t>Mrs. Cipriano</w:t>
      </w:r>
    </w:p>
    <w:p w:rsidR="00C1116B" w:rsidRDefault="00C1116B" w:rsidP="003226C5">
      <w:pPr>
        <w:spacing w:after="0" w:line="240" w:lineRule="auto"/>
      </w:pPr>
      <w:r>
        <w:t>English 11</w:t>
      </w:r>
    </w:p>
    <w:p w:rsidR="00C1116B" w:rsidRDefault="00C1116B" w:rsidP="003226C5">
      <w:pPr>
        <w:spacing w:after="0" w:line="240" w:lineRule="auto"/>
      </w:pPr>
      <w:r w:rsidRPr="003226C5">
        <w:rPr>
          <w:b/>
        </w:rPr>
        <w:t>DUE:</w:t>
      </w:r>
      <w:r>
        <w:t xml:space="preserve"> 24 September 2010</w:t>
      </w:r>
    </w:p>
    <w:p w:rsidR="003226C5" w:rsidRDefault="003226C5" w:rsidP="003226C5">
      <w:pPr>
        <w:spacing w:after="0" w:line="240" w:lineRule="auto"/>
      </w:pPr>
    </w:p>
    <w:p w:rsidR="00C1116B" w:rsidRPr="003226C5" w:rsidRDefault="00C1116B" w:rsidP="00C1116B">
      <w:pPr>
        <w:jc w:val="center"/>
        <w:rPr>
          <w:b/>
        </w:rPr>
      </w:pPr>
      <w:r w:rsidRPr="003226C5">
        <w:rPr>
          <w:b/>
        </w:rPr>
        <w:t>Persuasive Essay: Scared Straight</w:t>
      </w:r>
    </w:p>
    <w:p w:rsidR="00C1116B" w:rsidRDefault="00C1116B" w:rsidP="00C1116B">
      <w:r>
        <w:t>Almost 300 years ago, Jonathan Edwards, a Puritan minister, became well known for his sermon, “Sinners in the Hands of an Angry God,”</w:t>
      </w:r>
      <w:r w:rsidR="004F3275">
        <w:t xml:space="preserve"> through which he caused frenzy among his congregation.  Throughout history to the present day, numerous other examples of this “scared straight” tactic have been used to teach, convince, and manipulate people to make certain lifestyle choices.  Do you think “scaring them straight” is an effective way to change people’s behavior?  </w:t>
      </w:r>
      <w:r w:rsidR="00B95D07">
        <w:t xml:space="preserve">Has anyone ever used this tactic on you? </w:t>
      </w:r>
      <w:r w:rsidR="004F3275">
        <w:t xml:space="preserve">Write an essay that either </w:t>
      </w:r>
      <w:r w:rsidR="004F3275" w:rsidRPr="00B95D07">
        <w:rPr>
          <w:b/>
        </w:rPr>
        <w:t>supports</w:t>
      </w:r>
      <w:r w:rsidR="004F3275">
        <w:t xml:space="preserve"> </w:t>
      </w:r>
      <w:r w:rsidR="004F3275" w:rsidRPr="00B95D07">
        <w:rPr>
          <w:i/>
        </w:rPr>
        <w:t>or</w:t>
      </w:r>
      <w:r w:rsidR="004F3275">
        <w:t xml:space="preserve"> </w:t>
      </w:r>
      <w:r w:rsidR="004F3275" w:rsidRPr="00B95D07">
        <w:rPr>
          <w:b/>
        </w:rPr>
        <w:t>opposes</w:t>
      </w:r>
      <w:r w:rsidR="004F3275">
        <w:t xml:space="preserve"> using this tactic to teach.  </w:t>
      </w:r>
      <w:r w:rsidR="00B95D07">
        <w:t xml:space="preserve">What are some possible outcomes of using this strategy to teach people a lesson?  </w:t>
      </w:r>
      <w:r w:rsidR="004F3275">
        <w:t>Use facts, examples, and other evidence to support your point of view.</w:t>
      </w:r>
    </w:p>
    <w:p w:rsidR="003226C5" w:rsidRDefault="003226C5" w:rsidP="00C1116B"/>
    <w:p w:rsidR="004F3275" w:rsidRPr="003226C5" w:rsidRDefault="003226C5" w:rsidP="00C1116B">
      <w:pPr>
        <w:rPr>
          <w:b/>
          <w:u w:val="single"/>
        </w:rPr>
      </w:pPr>
      <w:r w:rsidRPr="003226C5">
        <w:rPr>
          <w:b/>
          <w:u w:val="single"/>
        </w:rPr>
        <w:t>FCAs</w:t>
      </w:r>
      <w:r>
        <w:rPr>
          <w:b/>
          <w:u w:val="single"/>
        </w:rPr>
        <w:t xml:space="preserve"> (Grading)</w:t>
      </w:r>
      <w:r w:rsidRPr="003226C5">
        <w:rPr>
          <w:b/>
          <w:u w:val="single"/>
        </w:rPr>
        <w:t>:</w:t>
      </w:r>
    </w:p>
    <w:p w:rsidR="003226C5" w:rsidRDefault="003226C5" w:rsidP="003226C5">
      <w:pPr>
        <w:spacing w:after="0" w:line="360" w:lineRule="auto"/>
      </w:pPr>
      <w:r>
        <w:t>Content/Ideas</w:t>
      </w:r>
      <w:r>
        <w:tab/>
      </w:r>
      <w:r>
        <w:tab/>
      </w:r>
      <w:r>
        <w:tab/>
      </w:r>
      <w:r>
        <w:tab/>
      </w:r>
      <w:r>
        <w:tab/>
        <w:t>10 points</w:t>
      </w:r>
    </w:p>
    <w:p w:rsidR="003226C5" w:rsidRDefault="003226C5" w:rsidP="003226C5">
      <w:pPr>
        <w:spacing w:after="0" w:line="360" w:lineRule="auto"/>
      </w:pPr>
      <w:r>
        <w:t>Organization</w:t>
      </w:r>
      <w:r>
        <w:tab/>
      </w:r>
      <w:r>
        <w:tab/>
      </w:r>
      <w:r>
        <w:tab/>
      </w:r>
      <w:r>
        <w:tab/>
      </w:r>
      <w:r>
        <w:tab/>
        <w:t>10 points</w:t>
      </w:r>
    </w:p>
    <w:p w:rsidR="003226C5" w:rsidRDefault="003226C5" w:rsidP="003226C5">
      <w:pPr>
        <w:spacing w:after="0" w:line="360" w:lineRule="auto"/>
      </w:pPr>
      <w:r>
        <w:t>Pronoun/Antecedent Agreement</w:t>
      </w:r>
      <w:r>
        <w:tab/>
      </w:r>
      <w:r>
        <w:tab/>
        <w:t xml:space="preserve">  5 points</w:t>
      </w:r>
    </w:p>
    <w:p w:rsidR="003226C5" w:rsidRDefault="003226C5" w:rsidP="003226C5">
      <w:pPr>
        <w:spacing w:after="0" w:line="360" w:lineRule="auto"/>
        <w:rPr>
          <w:u w:val="single"/>
        </w:rPr>
      </w:pPr>
      <w:r>
        <w:t>Individual Writing Goal Area:</w:t>
      </w:r>
      <w:r>
        <w:tab/>
      </w:r>
      <w:r>
        <w:tab/>
      </w:r>
      <w:r>
        <w:tab/>
        <w:t>+</w:t>
      </w:r>
      <w:r w:rsidRPr="003226C5">
        <w:rPr>
          <w:u w:val="single"/>
        </w:rPr>
        <w:t>5 points</w:t>
      </w:r>
    </w:p>
    <w:p w:rsidR="003226C5" w:rsidRDefault="003226C5" w:rsidP="003226C5">
      <w:pPr>
        <w:spacing w:after="0" w:line="360" w:lineRule="auto"/>
      </w:pPr>
      <w:r>
        <w:rPr>
          <w:u w:val="single"/>
        </w:rPr>
        <w:t>____________________________________</w:t>
      </w:r>
    </w:p>
    <w:p w:rsidR="003226C5" w:rsidRDefault="003226C5" w:rsidP="00C1116B">
      <w:pPr>
        <w:rPr>
          <w:b/>
        </w:rPr>
      </w:pPr>
    </w:p>
    <w:p w:rsidR="003226C5" w:rsidRDefault="003226C5" w:rsidP="00C1116B">
      <w:r w:rsidRPr="003226C5">
        <w:rPr>
          <w:b/>
        </w:rPr>
        <w:t>TOTAL:</w:t>
      </w:r>
      <w:r>
        <w:tab/>
      </w:r>
      <w:r>
        <w:tab/>
      </w:r>
      <w:r>
        <w:tab/>
      </w:r>
      <w:r>
        <w:tab/>
      </w:r>
      <w:r>
        <w:tab/>
        <w:t xml:space="preserve">     ____/30 points</w:t>
      </w:r>
    </w:p>
    <w:p w:rsidR="003226C5" w:rsidRPr="003226C5" w:rsidRDefault="003226C5" w:rsidP="00C1116B">
      <w:pPr>
        <w:rPr>
          <w:b/>
        </w:rPr>
      </w:pPr>
      <w:r w:rsidRPr="003226C5">
        <w:rPr>
          <w:b/>
        </w:rPr>
        <w:t>COMMENTS:</w:t>
      </w:r>
    </w:p>
    <w:sectPr w:rsidR="003226C5" w:rsidRPr="003226C5" w:rsidSect="00A53C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compat/>
  <w:rsids>
    <w:rsidRoot w:val="00C1116B"/>
    <w:rsid w:val="003226C5"/>
    <w:rsid w:val="00366458"/>
    <w:rsid w:val="004F3275"/>
    <w:rsid w:val="009865D4"/>
    <w:rsid w:val="00A53C72"/>
    <w:rsid w:val="00B95D07"/>
    <w:rsid w:val="00C111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C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161</Words>
  <Characters>921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Neshannock Twp. School District</Company>
  <LinksUpToDate>false</LinksUpToDate>
  <CharactersWithSpaces>1080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lcipriano</dc:creator>
  <cp:keywords/>
  <dc:description/>
  <cp:lastModifiedBy>lcipriano</cp:lastModifiedBy>
  <cp:revision>2</cp:revision>
  <dcterms:created xsi:type="dcterms:W3CDTF">2010-09-21T14:23:00Z</dcterms:created>
  <dcterms:modified xsi:type="dcterms:W3CDTF">2010-09-21T14:23:00Z</dcterms:modified>
</cp:coreProperties>
</file>